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="360" w:lineRule="auto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Rioja 10 de Marzo de 2026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Ing. Martín HEREDIA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Secretaria de Planeamiento y Auto-evaluación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UTN - Facultad Regional La Rioja</w:t>
      </w:r>
    </w:p>
    <w:p w:rsidR="00000000" w:rsidDel="00000000" w:rsidP="00000000" w:rsidRDefault="00000000" w:rsidRPr="00000000" w14:paraId="00000006">
      <w:pPr>
        <w:spacing w:after="200"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S_____________ /_____________ D</w:t>
      </w:r>
    </w:p>
    <w:p w:rsidR="00000000" w:rsidDel="00000000" w:rsidP="00000000" w:rsidRDefault="00000000" w:rsidRPr="00000000" w14:paraId="00000007">
      <w:pPr>
        <w:spacing w:after="200" w:line="240" w:lineRule="auto"/>
        <w:ind w:firstLine="1133.858267716535"/>
        <w:jc w:val="right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line="240" w:lineRule="auto"/>
        <w:ind w:firstLine="1133.858267716535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Asunto: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Guardias Pasivas de Respuesta a Servicios, </w:t>
      </w:r>
    </w:p>
    <w:p w:rsidR="00000000" w:rsidDel="00000000" w:rsidP="00000000" w:rsidRDefault="00000000" w:rsidRPr="00000000" w14:paraId="00000009">
      <w:pPr>
        <w:spacing w:after="200" w:line="240" w:lineRule="auto"/>
        <w:ind w:firstLine="1133.858267716535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Período 02/01/23 al 05/02/23</w:t>
      </w:r>
    </w:p>
    <w:p w:rsidR="00000000" w:rsidDel="00000000" w:rsidP="00000000" w:rsidRDefault="00000000" w:rsidRPr="00000000" w14:paraId="0000000A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Por la presente me dirijo a Usted a fin de informarle …</w:t>
      </w:r>
    </w:p>
    <w:p w:rsidR="00000000" w:rsidDel="00000000" w:rsidP="00000000" w:rsidRDefault="00000000" w:rsidRPr="00000000" w14:paraId="0000000B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Sin otro particular, lo saludo a Ud. muy atentamente.</w:t>
      </w:r>
    </w:p>
    <w:p w:rsidR="00000000" w:rsidDel="00000000" w:rsidP="00000000" w:rsidRDefault="00000000" w:rsidRPr="00000000" w14:paraId="0000000D">
      <w:pPr>
        <w:spacing w:after="0"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0" w:line="240" w:lineRule="auto"/>
        <w:ind w:left="5811.023622047243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kywi6uw6zkwa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0" w:line="240" w:lineRule="auto"/>
        <w:ind w:left="5811.023622047243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72olkhrrl11h" w:id="1"/>
      <w:bookmarkEnd w:id="1"/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Lic. Ricardo MONLA</w:t>
      </w:r>
    </w:p>
    <w:p w:rsidR="00000000" w:rsidDel="00000000" w:rsidP="00000000" w:rsidRDefault="00000000" w:rsidRPr="00000000" w14:paraId="00000010">
      <w:pPr>
        <w:spacing w:line="240" w:lineRule="auto"/>
        <w:ind w:left="5811.023622047243" w:firstLine="0"/>
        <w:jc w:val="center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DTIC - Servidores</w:t>
      </w:r>
    </w:p>
    <w:p w:rsidR="00000000" w:rsidDel="00000000" w:rsidP="00000000" w:rsidRDefault="00000000" w:rsidRPr="00000000" w14:paraId="00000011">
      <w:pPr>
        <w:spacing w:line="240" w:lineRule="auto"/>
        <w:ind w:left="5811.023622047243" w:firstLine="0"/>
        <w:jc w:val="center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U.T.N. Facultad Regional La Rioja</w:t>
      </w:r>
    </w:p>
    <w:p w:rsidR="00000000" w:rsidDel="00000000" w:rsidP="00000000" w:rsidRDefault="00000000" w:rsidRPr="00000000" w14:paraId="00000012">
      <w:pPr>
        <w:spacing w:line="240" w:lineRule="auto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18"/>
          <w:szCs w:val="18"/>
          <w:rtl w:val="0"/>
        </w:rPr>
        <w:t xml:space="preserve">Nota: Se entrega copia a la Dirección de Recursos Humanos. </w:t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4" w:w="11909" w:orient="portrait"/>
      <w:pgMar w:bottom="948.3070866141725" w:top="1440" w:left="1440" w:right="1440" w:header="720.0000000000001" w:footer="720.000000000000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spacing w:line="240" w:lineRule="auto"/>
      <w:rPr>
        <w:sz w:val="8"/>
        <w:szCs w:val="8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ind w:left="1842.5196850393697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“2026 - A Cincuenta años del Golpe, Nunca Más”</w:t>
    </w:r>
  </w:p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ind w:left="2976.377952755906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“2025 - Año de la Grandez Argentina”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</wp:posOffset>
          </wp:positionH>
          <wp:positionV relativeFrom="paragraph">
            <wp:posOffset>38105</wp:posOffset>
          </wp:positionV>
          <wp:extent cx="1478615" cy="881063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8615" cy="8810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7">
    <w:pPr>
      <w:ind w:left="3259" w:firstLine="0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4"/>
        <w:szCs w:val="24"/>
        <w:rtl w:val="0"/>
      </w:rPr>
      <w:t xml:space="preserve">Dirección de Tecnologías de la Información y Comunicación</w:t>
    </w:r>
  </w:p>
  <w:p w:rsidR="00000000" w:rsidDel="00000000" w:rsidP="00000000" w:rsidRDefault="00000000" w:rsidRPr="00000000" w14:paraId="0000001B">
    <w:pPr>
      <w:spacing w:after="200" w:lineRule="auto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Nota-2601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