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20 de Marzo de 2025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after="200" w:before="400" w:line="240" w:lineRule="auto"/>
        <w:ind w:left="0"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Informe técnico sobre el funcionamiento del sistema de registro de personal 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en respuesta a su nota de fecha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14 de marzo del corriente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mediante la cual se solicita un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informe técnico y profesional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sobre el funcionamiento del sistema de registro de entradas y salidas del personal de nuestra Facultad.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Desde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Dirección de Tecnologías de la Información y la Comunicación (DTIC)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se procedió a realizar un relevamiento general del sistema, abordando sus elementos técnicos, procesos operativos y roles intervinientes.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Se adjunta a la presente un anexo técnico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en el que se detallan los componentes del sistema, las responsabilidades asociadas y las sugerencias para su mejora.</w:t>
      </w:r>
    </w:p>
    <w:p w:rsidR="00000000" w:rsidDel="00000000" w:rsidP="00000000" w:rsidRDefault="00000000" w:rsidRPr="00000000" w14:paraId="0000000B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Según lo relevado, desde el punto de vista técnico,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no se registran fallas en el funcionamiento del sistema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y no se han reportado reclamos significativos por parte del área administrativa en relación a problemas técnicos del dispositivo.</w:t>
        <w:br w:type="textWrapping"/>
        <w:tab/>
      </w:r>
    </w:p>
    <w:p w:rsidR="00000000" w:rsidDel="00000000" w:rsidP="00000000" w:rsidRDefault="00000000" w:rsidRPr="00000000" w14:paraId="0000000C">
      <w:pPr>
        <w:spacing w:before="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a usted muy atentamente.</w:t>
      </w:r>
    </w:p>
    <w:p w:rsidR="00000000" w:rsidDel="00000000" w:rsidP="00000000" w:rsidRDefault="00000000" w:rsidRPr="00000000" w14:paraId="0000000D">
      <w:pPr>
        <w:spacing w:before="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00" w:line="240" w:lineRule="auto"/>
        <w:ind w:left="5669.2913385826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0F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DTIC - Servidores</w:t>
      </w:r>
    </w:p>
    <w:p w:rsidR="00000000" w:rsidDel="00000000" w:rsidP="00000000" w:rsidRDefault="00000000" w:rsidRPr="00000000" w14:paraId="00000010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U.T.N. Facultad Regional La Rioja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Anexo: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708.6614173228347" w:right="0" w:firstLine="0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Informe Técnico sobre el Funcionamiento del Sistema de Registro de Personal</w:t>
      </w:r>
    </w:p>
    <w:p w:rsidR="00000000" w:rsidDel="00000000" w:rsidP="00000000" w:rsidRDefault="00000000" w:rsidRPr="00000000" w14:paraId="00000013">
      <w:pPr>
        <w:spacing w:after="240" w:line="240" w:lineRule="auto"/>
        <w:jc w:val="center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Fecha del relevamiento: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Marzo de 2025</w:t>
      </w:r>
    </w:p>
    <w:p w:rsidR="00000000" w:rsidDel="00000000" w:rsidP="00000000" w:rsidRDefault="00000000" w:rsidRPr="00000000" w14:paraId="00000014">
      <w:pPr>
        <w:pStyle w:val="Heading4"/>
        <w:keepNext w:val="0"/>
        <w:keepLines w:val="0"/>
        <w:numPr>
          <w:ilvl w:val="0"/>
          <w:numId w:val="3"/>
        </w:numPr>
        <w:spacing w:after="40" w:before="240" w:line="240" w:lineRule="auto"/>
        <w:ind w:left="1440" w:hanging="360"/>
        <w:rPr>
          <w:rFonts w:ascii="Tahoma" w:cs="Tahoma" w:eastAsia="Tahoma" w:hAnsi="Tahoma"/>
          <w:b w:val="1"/>
          <w:bCs w:val="1"/>
          <w:color w:val="000000"/>
          <w:u w:val="none"/>
        </w:rPr>
      </w:pPr>
      <w:bookmarkStart w:colFirst="0" w:colLast="0" w:name="_nbp0t6f7tcup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Introducción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Este documento tiene como finalidad explicar el funcionamiento general del proceso de registro de entradas y salidas del personal de la Facultad, así como los elementos involucrados, roles responsables, y sugerencias para mejorar el control del sistema.</w:t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iu4jf1m6v0on" w:id="2"/>
      <w:bookmarkEnd w:id="2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Elementos intervinientes</w:t>
      </w:r>
    </w:p>
    <w:p w:rsidR="00000000" w:rsidDel="00000000" w:rsidP="00000000" w:rsidRDefault="00000000" w:rsidRPr="00000000" w14:paraId="00000017">
      <w:pPr>
        <w:pStyle w:val="Heading4"/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beforeAutospacing="0" w:line="240" w:lineRule="auto"/>
        <w:ind w:left="216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ekx6cxw6dayc" w:id="3"/>
      <w:bookmarkEnd w:id="3"/>
      <w:r w:rsidDel="00000000" w:rsidR="00000000" w:rsidRPr="00000000">
        <w:rPr>
          <w:b w:val="1"/>
          <w:bCs w:val="1"/>
          <w:rtl w:val="0"/>
        </w:rPr>
        <w:t xml:space="preserve">Equipo Finger Face Print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Dispositivo biométrico que registra la marcación del agente mediante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huella digital o reconocimiento facial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dejando asentada la marca temporal de ingreso o egreso.</w:t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216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qr6c0lzhhqvx" w:id="4"/>
      <w:bookmarkEnd w:id="4"/>
      <w:r w:rsidDel="00000000" w:rsidR="00000000" w:rsidRPr="00000000">
        <w:rPr>
          <w:b w:val="1"/>
          <w:bCs w:val="1"/>
          <w:color w:val="666666"/>
          <w:sz w:val="24"/>
          <w:szCs w:val="24"/>
          <w:rtl w:val="0"/>
        </w:rPr>
        <w:t xml:space="preserve">Base de datos interna</w:t>
      </w:r>
    </w:p>
    <w:p w:rsidR="00000000" w:rsidDel="00000000" w:rsidP="00000000" w:rsidRDefault="00000000" w:rsidRPr="00000000" w14:paraId="0000001A">
      <w:pPr>
        <w:spacing w:after="240" w:before="20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Almacenamiento interno del equipo, donde se guardan los datos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en crudo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es decir, sin procesamiento ni asociación con los agentes.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4"/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216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222lzuspkn89" w:id="5"/>
      <w:bookmarkEnd w:id="5"/>
      <w:r w:rsidDel="00000000" w:rsidR="00000000" w:rsidRPr="00000000">
        <w:rPr>
          <w:b w:val="1"/>
          <w:bCs w:val="1"/>
          <w:rtl w:val="0"/>
        </w:rPr>
        <w:t xml:space="preserve">Software de conexión</w:t>
      </w:r>
    </w:p>
    <w:p w:rsidR="00000000" w:rsidDel="00000000" w:rsidP="00000000" w:rsidRDefault="00000000" w:rsidRPr="00000000" w14:paraId="0000001C">
      <w:pPr>
        <w:spacing w:after="240" w:before="20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Aplicación intermedia que permite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descarga de los registros desde el equipo hacia una PC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generando un archivo digital para su posterior análisis.</w:t>
      </w:r>
    </w:p>
    <w:p w:rsidR="00000000" w:rsidDel="00000000" w:rsidP="00000000" w:rsidRDefault="00000000" w:rsidRPr="00000000" w14:paraId="0000001D">
      <w:pPr>
        <w:pStyle w:val="Heading4"/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216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tjn0u470tf8n" w:id="6"/>
      <w:bookmarkEnd w:id="6"/>
      <w:r w:rsidDel="00000000" w:rsidR="00000000" w:rsidRPr="00000000">
        <w:rPr>
          <w:b w:val="1"/>
          <w:bCs w:val="1"/>
          <w:rtl w:val="0"/>
        </w:rPr>
        <w:t xml:space="preserve">Planilla de Datos Procesados</w:t>
      </w:r>
    </w:p>
    <w:p w:rsidR="00000000" w:rsidDel="00000000" w:rsidP="00000000" w:rsidRDefault="00000000" w:rsidRPr="00000000" w14:paraId="0000001E">
      <w:pPr>
        <w:spacing w:after="240" w:before="20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Documento en línea (Google Sheets) que permite procesar y visualizar la información. Allí se cruzan los datos crudos con los identificadores personales del agente (legajo, nombre, horarios), mostrando la información de forma clara y ordenada.</w:t>
      </w:r>
    </w:p>
    <w:p w:rsidR="00000000" w:rsidDel="00000000" w:rsidP="00000000" w:rsidRDefault="00000000" w:rsidRPr="00000000" w14:paraId="0000001F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wt41qpujnl3s" w:id="7"/>
      <w:bookmarkEnd w:id="7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Roles operativos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before="200" w:line="360" w:lineRule="auto"/>
        <w:ind w:left="1559.0551181102362" w:hanging="360.0000000000001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Área Técnica (DTIC)</w:t>
      </w:r>
    </w:p>
    <w:p w:rsidR="00000000" w:rsidDel="00000000" w:rsidP="00000000" w:rsidRDefault="00000000" w:rsidRPr="00000000" w14:paraId="00000021">
      <w:pPr>
        <w:spacing w:after="240" w:before="200" w:line="360" w:lineRule="auto"/>
        <w:ind w:left="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Personal encargado de verificar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encendido y funcionamiento del equipo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así como el alta de nuevos agentes en el sistema biométrico.</w:t>
      </w:r>
    </w:p>
    <w:p w:rsidR="00000000" w:rsidDel="00000000" w:rsidP="00000000" w:rsidRDefault="00000000" w:rsidRPr="00000000" w14:paraId="00000022">
      <w:pPr>
        <w:spacing w:after="240" w:before="200" w:line="360" w:lineRule="auto"/>
        <w:ind w:left="0" w:firstLine="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1559.0551181102362" w:right="0" w:hanging="360.0000000000001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Área Administrativa (Dir. RRHH)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Responsable de ejecutar el software de descarga, cargar los datos en la planilla correspondiente y detectar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anomalías en el registro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(entradas/salidas fuera de horario, ausencias, etc.).</w:t>
      </w:r>
    </w:p>
    <w:p w:rsidR="00000000" w:rsidDel="00000000" w:rsidP="00000000" w:rsidRDefault="00000000" w:rsidRPr="00000000" w14:paraId="00000025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b9wty335yuor" w:id="8"/>
      <w:bookmarkEnd w:id="8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Control técnico diario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Desde la DTIC se realiza un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seguimiento diario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en especial al inicio de cada jornada laboral, para constatar que el equipo se encuentra operativo y registra correctamente los datos de los agentes.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Asimismo, ante cualquier reporte de mal funcionamiento por parte del personal administrativo, se responde con prioridad técnica para analizar y solucionar posibles incidentes.</w:t>
      </w:r>
    </w:p>
    <w:p w:rsidR="00000000" w:rsidDel="00000000" w:rsidP="00000000" w:rsidRDefault="00000000" w:rsidRPr="00000000" w14:paraId="00000028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4i4zhx3b2b6d" w:id="9"/>
      <w:bookmarkEnd w:id="9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Sugerencias para mejora del sistema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360" w:lineRule="auto"/>
        <w:ind w:left="0" w:right="0" w:firstLine="0"/>
        <w:jc w:val="lef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fin de mejorar la eficacia del sistema, se presentan las siguientes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sugerencias dirigidas al área administrativa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que podrían complementar el esquema de control actual: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200" w:line="360" w:lineRule="auto"/>
        <w:ind w:left="720" w:hanging="360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Realizar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controles periódicos comparativos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entre los datos crudos descargados del equipo y los procesados en la planilla, con el fin de detectar posibles inconsistencias.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beforeAutospacing="0" w:line="360" w:lineRule="auto"/>
        <w:ind w:left="720" w:hanging="360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Reducir los tiempos de descarga y procesamiento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lo cual permitiría un régimen de control más eficiente y en tiempo real.</w:t>
      </w:r>
    </w:p>
    <w:p w:rsidR="00000000" w:rsidDel="00000000" w:rsidP="00000000" w:rsidRDefault="00000000" w:rsidRPr="00000000" w14:paraId="0000002C">
      <w:pPr>
        <w:pStyle w:val="Heading4"/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1440" w:right="0" w:hanging="360"/>
        <w:jc w:val="left"/>
        <w:rPr>
          <w:rFonts w:ascii="Tahoma" w:cs="Tahoma" w:eastAsia="Tahoma" w:hAnsi="Tahoma"/>
          <w:b w:val="1"/>
          <w:bCs w:val="1"/>
          <w:color w:val="000000"/>
        </w:rPr>
      </w:pPr>
      <w:bookmarkStart w:colFirst="0" w:colLast="0" w:name="_x2gdfm1yzv8d" w:id="10"/>
      <w:bookmarkEnd w:id="10"/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Conclusión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00" w:line="360" w:lineRule="auto"/>
        <w:ind w:left="0" w:firstLine="0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Desde la perspectiva técnica,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no se registran fallas ni interrupciones significativas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en el funcionamiento del sistema. Esta evaluación se sustenta en 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baja o nula cantidad de reclamos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recibidos desde el área administrativa en relación con el equipo o su operación.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523.1102362204729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ind w:left="1842.5196850393697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Educación y el Conocimiento para una Sociedad Justa y Democratizadora”</w:t>
    </w:r>
  </w:p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Nota-2504 -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Reconstrucción de la Nación Argentina”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35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Nota-2504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Nota-2504 -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